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986" w:rsidRPr="001D7912" w:rsidRDefault="003E2986" w:rsidP="003E2986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1D7912">
        <w:rPr>
          <w:rFonts w:ascii="Arial" w:hAnsi="Arial" w:cs="Arial"/>
          <w:b/>
          <w:sz w:val="20"/>
          <w:szCs w:val="20"/>
        </w:rPr>
        <w:t>Příloha č. 3</w:t>
      </w:r>
    </w:p>
    <w:p w:rsidR="003E2986" w:rsidRPr="001D7912" w:rsidRDefault="001D7912" w:rsidP="003E2986">
      <w:pPr>
        <w:jc w:val="center"/>
        <w:rPr>
          <w:rFonts w:ascii="Arial" w:hAnsi="Arial" w:cs="Arial"/>
          <w:b/>
          <w:sz w:val="20"/>
          <w:szCs w:val="20"/>
        </w:rPr>
      </w:pPr>
      <w:r w:rsidRPr="001D7912">
        <w:rPr>
          <w:rFonts w:ascii="Arial" w:hAnsi="Arial" w:cs="Arial"/>
          <w:b/>
          <w:sz w:val="20"/>
          <w:szCs w:val="20"/>
        </w:rPr>
        <w:t>Seznam dalších osob podílejících se na Díle a rozsah prací vykonávaných těmito osobami</w:t>
      </w:r>
    </w:p>
    <w:p w:rsidR="00285DE9" w:rsidRPr="00E405E6" w:rsidRDefault="00285DE9" w:rsidP="00285DE9">
      <w:pPr>
        <w:jc w:val="both"/>
        <w:rPr>
          <w:rFonts w:ascii="Arial" w:hAnsi="Arial" w:cs="Arial"/>
          <w:i/>
          <w:sz w:val="20"/>
          <w:szCs w:val="20"/>
        </w:rPr>
      </w:pPr>
      <w:r w:rsidRPr="00E405E6">
        <w:rPr>
          <w:rFonts w:ascii="Arial" w:hAnsi="Arial" w:cs="Arial"/>
          <w:i/>
          <w:sz w:val="20"/>
          <w:szCs w:val="20"/>
          <w:highlight w:val="yellow"/>
        </w:rPr>
        <w:t xml:space="preserve">[TATO PŘÍLOHA Č. </w:t>
      </w:r>
      <w:r>
        <w:rPr>
          <w:rFonts w:ascii="Arial" w:hAnsi="Arial" w:cs="Arial"/>
          <w:i/>
          <w:sz w:val="20"/>
          <w:szCs w:val="20"/>
          <w:highlight w:val="yellow"/>
        </w:rPr>
        <w:t>3</w:t>
      </w:r>
      <w:r w:rsidRPr="00E405E6">
        <w:rPr>
          <w:rFonts w:ascii="Arial" w:hAnsi="Arial" w:cs="Arial"/>
          <w:i/>
          <w:sz w:val="20"/>
          <w:szCs w:val="20"/>
          <w:highlight w:val="yellow"/>
        </w:rPr>
        <w:t xml:space="preserve"> SMLOUVY BUDE VYPLNĚNA AŽ PŘED PODPISEM SMLOUVY]</w:t>
      </w:r>
    </w:p>
    <w:p w:rsidR="001D7912" w:rsidRPr="001D7912" w:rsidRDefault="001D7912" w:rsidP="001D7912">
      <w:pPr>
        <w:jc w:val="both"/>
        <w:rPr>
          <w:rFonts w:ascii="Arial" w:hAnsi="Arial" w:cs="Arial"/>
          <w:sz w:val="20"/>
          <w:szCs w:val="20"/>
        </w:rPr>
      </w:pPr>
      <w:r w:rsidRPr="001D7912">
        <w:rPr>
          <w:rFonts w:ascii="Arial" w:hAnsi="Arial" w:cs="Arial"/>
          <w:sz w:val="20"/>
          <w:szCs w:val="20"/>
        </w:rPr>
        <w:t xml:space="preserve">V souladu s čl. 8 </w:t>
      </w:r>
      <w:proofErr w:type="gramStart"/>
      <w:r w:rsidRPr="001D7912">
        <w:rPr>
          <w:rFonts w:ascii="Arial" w:hAnsi="Arial" w:cs="Arial"/>
          <w:sz w:val="20"/>
          <w:szCs w:val="20"/>
        </w:rPr>
        <w:t>odst. 4 Smlouvy se</w:t>
      </w:r>
      <w:proofErr w:type="gramEnd"/>
      <w:r w:rsidRPr="001D7912">
        <w:rPr>
          <w:rFonts w:ascii="Arial" w:hAnsi="Arial" w:cs="Arial"/>
          <w:sz w:val="20"/>
          <w:szCs w:val="20"/>
        </w:rPr>
        <w:t xml:space="preserve"> Zhotovitel Objednateli </w:t>
      </w:r>
      <w:proofErr w:type="gramStart"/>
      <w:r w:rsidRPr="001D7912">
        <w:rPr>
          <w:rFonts w:ascii="Arial" w:hAnsi="Arial" w:cs="Arial"/>
          <w:sz w:val="20"/>
          <w:szCs w:val="20"/>
        </w:rPr>
        <w:t>zavazuje</w:t>
      </w:r>
      <w:proofErr w:type="gramEnd"/>
      <w:r w:rsidRPr="001D7912">
        <w:rPr>
          <w:rFonts w:ascii="Arial" w:hAnsi="Arial" w:cs="Arial"/>
          <w:sz w:val="20"/>
          <w:szCs w:val="20"/>
        </w:rPr>
        <w:t>, že Dílo bude po celou dobu až do jeho úplného, řádného a bezvadného provedení prováděno výlučně Kvalifikovanými osobami a osobami uvedenými v následující tabulce této přílohy č. 3.</w:t>
      </w:r>
    </w:p>
    <w:p w:rsidR="001D7912" w:rsidRPr="001D7912" w:rsidRDefault="001D7912" w:rsidP="001D7912">
      <w:pPr>
        <w:jc w:val="both"/>
        <w:rPr>
          <w:rFonts w:ascii="Arial" w:hAnsi="Arial" w:cs="Arial"/>
          <w:sz w:val="20"/>
          <w:szCs w:val="20"/>
        </w:rPr>
      </w:pPr>
      <w:r w:rsidRPr="001D7912">
        <w:rPr>
          <w:rFonts w:ascii="Arial" w:hAnsi="Arial" w:cs="Arial"/>
          <w:sz w:val="20"/>
          <w:szCs w:val="20"/>
        </w:rPr>
        <w:t xml:space="preserve">Následující tabulka obsahuje seznam všech fyzických i právnických osob (tj. i Kvalifikovaných poddodavatelů a jiných poddodavatelů) podílejících se na provádění Díla, uvedení jejich vztahu ke Zhotoviteli nebo poddodavateli (zaměstnanecký, smluvní či jiný vztah) a stručný popis, v jakém </w:t>
      </w:r>
      <w:r>
        <w:rPr>
          <w:rFonts w:ascii="Arial" w:hAnsi="Arial" w:cs="Arial"/>
          <w:sz w:val="20"/>
          <w:szCs w:val="20"/>
        </w:rPr>
        <w:t xml:space="preserve">rozsahu </w:t>
      </w:r>
      <w:r w:rsidRPr="001D7912">
        <w:rPr>
          <w:rFonts w:ascii="Arial" w:hAnsi="Arial" w:cs="Arial"/>
          <w:sz w:val="20"/>
          <w:szCs w:val="20"/>
        </w:rPr>
        <w:t>se daná osoba podílí na Díle. Nemusí zde již být uvedeny Kvalifikované osoby, které jsou obsaženy v příloze č. 2 Díla.</w:t>
      </w:r>
    </w:p>
    <w:p w:rsidR="001D7912" w:rsidRPr="001D7912" w:rsidRDefault="001D7912" w:rsidP="001D7912">
      <w:pPr>
        <w:jc w:val="both"/>
        <w:rPr>
          <w:rFonts w:ascii="Arial" w:hAnsi="Arial" w:cs="Arial"/>
          <w:b/>
          <w:sz w:val="20"/>
          <w:szCs w:val="20"/>
        </w:rPr>
      </w:pPr>
      <w:r w:rsidRPr="001D7912">
        <w:rPr>
          <w:rFonts w:ascii="Arial" w:hAnsi="Arial" w:cs="Arial"/>
          <w:sz w:val="20"/>
          <w:szCs w:val="20"/>
        </w:rPr>
        <w:t>Zhotovitel je povinen průběžně aktualizovat tento seznam v souladu s pravidly uvedenými v čl. 8 odst. 15 Smlouvy.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2976"/>
        <w:gridCol w:w="4077"/>
      </w:tblGrid>
      <w:tr w:rsidR="001D7912" w:rsidRPr="001D7912" w:rsidTr="001D7912">
        <w:tc>
          <w:tcPr>
            <w:tcW w:w="2235" w:type="dxa"/>
            <w:shd w:val="clear" w:color="auto" w:fill="D9D9D9" w:themeFill="background1" w:themeFillShade="D9"/>
          </w:tcPr>
          <w:p w:rsidR="001D7912" w:rsidRPr="001D7912" w:rsidRDefault="001D7912" w:rsidP="001D79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7912">
              <w:rPr>
                <w:rFonts w:ascii="Arial" w:hAnsi="Arial" w:cs="Arial"/>
                <w:b/>
                <w:sz w:val="20"/>
                <w:szCs w:val="20"/>
              </w:rPr>
              <w:t xml:space="preserve">Odpovědná osoba 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:rsidR="001D7912" w:rsidRPr="001D7912" w:rsidRDefault="001D7912" w:rsidP="00E33F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7912">
              <w:rPr>
                <w:rFonts w:ascii="Arial" w:hAnsi="Arial" w:cs="Arial"/>
                <w:b/>
                <w:sz w:val="20"/>
                <w:szCs w:val="20"/>
              </w:rPr>
              <w:t>Vztah ke Zhotoviteli nebo k poddodavateli</w:t>
            </w:r>
          </w:p>
        </w:tc>
        <w:tc>
          <w:tcPr>
            <w:tcW w:w="4077" w:type="dxa"/>
            <w:shd w:val="clear" w:color="auto" w:fill="D9D9D9" w:themeFill="background1" w:themeFillShade="D9"/>
          </w:tcPr>
          <w:p w:rsidR="001D7912" w:rsidRPr="001D7912" w:rsidRDefault="001D7912" w:rsidP="00E33F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7912">
              <w:rPr>
                <w:rFonts w:ascii="Arial" w:hAnsi="Arial" w:cs="Arial"/>
                <w:b/>
                <w:sz w:val="20"/>
                <w:szCs w:val="20"/>
              </w:rPr>
              <w:t>Rozsah prací</w:t>
            </w:r>
          </w:p>
        </w:tc>
      </w:tr>
      <w:tr w:rsidR="001D7912" w:rsidRPr="001D7912" w:rsidTr="001D7912">
        <w:tc>
          <w:tcPr>
            <w:tcW w:w="2235" w:type="dxa"/>
          </w:tcPr>
          <w:p w:rsidR="001D7912" w:rsidRPr="001D7912" w:rsidRDefault="001D7912" w:rsidP="00E33F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7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912" w:rsidRPr="001D7912" w:rsidTr="001D7912">
        <w:tc>
          <w:tcPr>
            <w:tcW w:w="2235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7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912" w:rsidRPr="001D7912" w:rsidTr="001D7912">
        <w:tc>
          <w:tcPr>
            <w:tcW w:w="2235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7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912" w:rsidRPr="001D7912" w:rsidTr="001D7912">
        <w:tc>
          <w:tcPr>
            <w:tcW w:w="2235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7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912" w:rsidRPr="001D7912" w:rsidTr="001D7912">
        <w:tc>
          <w:tcPr>
            <w:tcW w:w="2235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7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912" w:rsidRPr="001D7912" w:rsidTr="001D7912">
        <w:tc>
          <w:tcPr>
            <w:tcW w:w="2235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7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912" w:rsidRPr="001D7912" w:rsidTr="001D7912">
        <w:tc>
          <w:tcPr>
            <w:tcW w:w="2235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7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912" w:rsidRPr="001D7912" w:rsidTr="001D7912">
        <w:tc>
          <w:tcPr>
            <w:tcW w:w="2235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7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912" w:rsidRPr="001D7912" w:rsidTr="001D7912">
        <w:tc>
          <w:tcPr>
            <w:tcW w:w="2235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7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912" w:rsidRPr="001D7912" w:rsidTr="001D7912">
        <w:tc>
          <w:tcPr>
            <w:tcW w:w="2235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7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912" w:rsidRPr="001D7912" w:rsidTr="001D7912">
        <w:tc>
          <w:tcPr>
            <w:tcW w:w="2235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7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912" w:rsidRPr="001D7912" w:rsidTr="001D7912">
        <w:tc>
          <w:tcPr>
            <w:tcW w:w="2235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7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912" w:rsidRPr="001D7912" w:rsidTr="001D7912">
        <w:tc>
          <w:tcPr>
            <w:tcW w:w="2235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7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912" w:rsidRPr="001D7912" w:rsidTr="001D7912">
        <w:tc>
          <w:tcPr>
            <w:tcW w:w="2235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7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912" w:rsidRPr="001D7912" w:rsidTr="001D7912">
        <w:tc>
          <w:tcPr>
            <w:tcW w:w="2235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7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912" w:rsidRPr="001D7912" w:rsidTr="001D7912">
        <w:tc>
          <w:tcPr>
            <w:tcW w:w="2235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7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912" w:rsidRPr="001D7912" w:rsidTr="001D7912">
        <w:tc>
          <w:tcPr>
            <w:tcW w:w="2235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7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912" w:rsidRPr="001D7912" w:rsidTr="001D7912">
        <w:tc>
          <w:tcPr>
            <w:tcW w:w="2235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7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912" w:rsidRPr="001D7912" w:rsidTr="001D7912">
        <w:tc>
          <w:tcPr>
            <w:tcW w:w="2235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7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912" w:rsidRPr="001D7912" w:rsidTr="001D7912">
        <w:tc>
          <w:tcPr>
            <w:tcW w:w="2235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7" w:type="dxa"/>
          </w:tcPr>
          <w:p w:rsidR="001D7912" w:rsidRPr="001D7912" w:rsidRDefault="001D79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3794F" w:rsidRPr="001D7912" w:rsidRDefault="00DF270A">
      <w:pPr>
        <w:rPr>
          <w:rFonts w:ascii="Arial" w:hAnsi="Arial" w:cs="Arial"/>
          <w:sz w:val="20"/>
          <w:szCs w:val="20"/>
        </w:rPr>
      </w:pPr>
    </w:p>
    <w:sectPr w:rsidR="0043794F" w:rsidRPr="001D79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70A" w:rsidRDefault="00DF270A" w:rsidP="003E2986">
      <w:pPr>
        <w:spacing w:after="0" w:line="240" w:lineRule="auto"/>
      </w:pPr>
      <w:r>
        <w:separator/>
      </w:r>
    </w:p>
  </w:endnote>
  <w:endnote w:type="continuationSeparator" w:id="0">
    <w:p w:rsidR="00DF270A" w:rsidRDefault="00DF270A" w:rsidP="003E2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912" w:rsidRPr="00E47CD0" w:rsidRDefault="001D7912" w:rsidP="001D7912">
    <w:pPr>
      <w:pStyle w:val="Zpat"/>
      <w:jc w:val="center"/>
      <w:rPr>
        <w:rFonts w:ascii="Arial" w:hAnsi="Arial" w:cs="Arial"/>
        <w:i/>
        <w:sz w:val="16"/>
        <w:szCs w:val="16"/>
      </w:rPr>
    </w:pPr>
    <w:r w:rsidRPr="00E47CD0">
      <w:rPr>
        <w:rFonts w:ascii="Arial" w:hAnsi="Arial" w:cs="Arial"/>
        <w:i/>
        <w:sz w:val="16"/>
        <w:szCs w:val="16"/>
      </w:rPr>
      <w:t xml:space="preserve">Strana </w:t>
    </w:r>
    <w:r w:rsidRPr="00E47CD0">
      <w:rPr>
        <w:rFonts w:ascii="Arial" w:hAnsi="Arial" w:cs="Arial"/>
        <w:i/>
        <w:sz w:val="16"/>
        <w:szCs w:val="16"/>
      </w:rPr>
      <w:fldChar w:fldCharType="begin"/>
    </w:r>
    <w:r w:rsidRPr="00E47CD0">
      <w:rPr>
        <w:rFonts w:ascii="Arial" w:hAnsi="Arial" w:cs="Arial"/>
        <w:i/>
        <w:sz w:val="16"/>
        <w:szCs w:val="16"/>
      </w:rPr>
      <w:instrText xml:space="preserve"> PAGE </w:instrText>
    </w:r>
    <w:r w:rsidRPr="00E47CD0">
      <w:rPr>
        <w:rFonts w:ascii="Arial" w:hAnsi="Arial" w:cs="Arial"/>
        <w:i/>
        <w:sz w:val="16"/>
        <w:szCs w:val="16"/>
      </w:rPr>
      <w:fldChar w:fldCharType="separate"/>
    </w:r>
    <w:r w:rsidR="005D1044">
      <w:rPr>
        <w:rFonts w:ascii="Arial" w:hAnsi="Arial" w:cs="Arial"/>
        <w:i/>
        <w:noProof/>
        <w:sz w:val="16"/>
        <w:szCs w:val="16"/>
      </w:rPr>
      <w:t>1</w:t>
    </w:r>
    <w:r w:rsidRPr="00E47CD0">
      <w:rPr>
        <w:rFonts w:ascii="Arial" w:hAnsi="Arial" w:cs="Arial"/>
        <w:i/>
        <w:sz w:val="16"/>
        <w:szCs w:val="16"/>
      </w:rPr>
      <w:fldChar w:fldCharType="end"/>
    </w:r>
    <w:r w:rsidRPr="00E47CD0">
      <w:rPr>
        <w:rFonts w:ascii="Arial" w:hAnsi="Arial" w:cs="Arial"/>
        <w:i/>
        <w:sz w:val="16"/>
        <w:szCs w:val="16"/>
      </w:rPr>
      <w:t xml:space="preserve"> (celkem </w:t>
    </w:r>
    <w:r w:rsidRPr="00E47CD0">
      <w:rPr>
        <w:rFonts w:ascii="Arial" w:hAnsi="Arial" w:cs="Arial"/>
        <w:i/>
        <w:sz w:val="16"/>
        <w:szCs w:val="16"/>
      </w:rPr>
      <w:fldChar w:fldCharType="begin"/>
    </w:r>
    <w:r w:rsidRPr="00E47CD0">
      <w:rPr>
        <w:rFonts w:ascii="Arial" w:hAnsi="Arial" w:cs="Arial"/>
        <w:i/>
        <w:sz w:val="16"/>
        <w:szCs w:val="16"/>
      </w:rPr>
      <w:instrText xml:space="preserve"> NUMPAGES </w:instrText>
    </w:r>
    <w:r w:rsidRPr="00E47CD0">
      <w:rPr>
        <w:rFonts w:ascii="Arial" w:hAnsi="Arial" w:cs="Arial"/>
        <w:i/>
        <w:sz w:val="16"/>
        <w:szCs w:val="16"/>
      </w:rPr>
      <w:fldChar w:fldCharType="separate"/>
    </w:r>
    <w:r w:rsidR="005D1044">
      <w:rPr>
        <w:rFonts w:ascii="Arial" w:hAnsi="Arial" w:cs="Arial"/>
        <w:i/>
        <w:noProof/>
        <w:sz w:val="16"/>
        <w:szCs w:val="16"/>
      </w:rPr>
      <w:t>1</w:t>
    </w:r>
    <w:r w:rsidRPr="00E47CD0">
      <w:rPr>
        <w:rFonts w:ascii="Arial" w:hAnsi="Arial" w:cs="Arial"/>
        <w:i/>
        <w:sz w:val="16"/>
        <w:szCs w:val="16"/>
      </w:rPr>
      <w:fldChar w:fldCharType="end"/>
    </w:r>
    <w:r w:rsidRPr="00E47CD0">
      <w:rPr>
        <w:rFonts w:ascii="Arial" w:hAnsi="Arial" w:cs="Arial"/>
        <w:i/>
        <w:sz w:val="16"/>
        <w:szCs w:val="16"/>
      </w:rPr>
      <w:t>)</w:t>
    </w:r>
  </w:p>
  <w:p w:rsidR="001D7912" w:rsidRDefault="001D79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70A" w:rsidRDefault="00DF270A" w:rsidP="003E2986">
      <w:pPr>
        <w:spacing w:after="0" w:line="240" w:lineRule="auto"/>
      </w:pPr>
      <w:r>
        <w:separator/>
      </w:r>
    </w:p>
  </w:footnote>
  <w:footnote w:type="continuationSeparator" w:id="0">
    <w:p w:rsidR="00DF270A" w:rsidRDefault="00DF270A" w:rsidP="003E2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912" w:rsidRDefault="001D7912" w:rsidP="001D7912">
    <w:pPr>
      <w:pStyle w:val="Zhlav"/>
      <w:pBdr>
        <w:bottom w:val="single" w:sz="6" w:space="1" w:color="auto"/>
      </w:pBdr>
      <w:jc w:val="right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Studie proveditelnosti </w:t>
    </w:r>
    <w:r w:rsidRPr="00EE2E2B">
      <w:rPr>
        <w:rFonts w:ascii="Arial" w:hAnsi="Arial" w:cs="Arial"/>
        <w:i/>
        <w:sz w:val="16"/>
        <w:szCs w:val="16"/>
      </w:rPr>
      <w:t xml:space="preserve">vysokorychlostní trati </w:t>
    </w:r>
    <w:r w:rsidRPr="00632523">
      <w:rPr>
        <w:rFonts w:ascii="Arial" w:hAnsi="Arial" w:cs="Arial"/>
        <w:i/>
        <w:sz w:val="16"/>
        <w:szCs w:val="16"/>
      </w:rPr>
      <w:t>Praha – Brno – Břeclav</w:t>
    </w:r>
  </w:p>
  <w:p w:rsidR="001D7912" w:rsidRDefault="001D7912" w:rsidP="001D7912">
    <w:pPr>
      <w:pStyle w:val="Zhlav"/>
      <w:jc w:val="right"/>
      <w:rPr>
        <w:rFonts w:ascii="Arial" w:hAnsi="Arial" w:cs="Arial"/>
        <w:i/>
        <w:sz w:val="16"/>
        <w:szCs w:val="16"/>
      </w:rPr>
    </w:pPr>
  </w:p>
  <w:p w:rsidR="001D7912" w:rsidRDefault="001D791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EB"/>
    <w:rsid w:val="000833A5"/>
    <w:rsid w:val="001D7912"/>
    <w:rsid w:val="002264CA"/>
    <w:rsid w:val="00285DE9"/>
    <w:rsid w:val="003E2986"/>
    <w:rsid w:val="005D1044"/>
    <w:rsid w:val="008F764C"/>
    <w:rsid w:val="00A77125"/>
    <w:rsid w:val="00AE4690"/>
    <w:rsid w:val="00DB6952"/>
    <w:rsid w:val="00DF270A"/>
    <w:rsid w:val="00E3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33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3E2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E2986"/>
  </w:style>
  <w:style w:type="paragraph" w:styleId="Zpat">
    <w:name w:val="footer"/>
    <w:basedOn w:val="Normln"/>
    <w:link w:val="ZpatChar"/>
    <w:unhideWhenUsed/>
    <w:rsid w:val="003E2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29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33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3E2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E2986"/>
  </w:style>
  <w:style w:type="paragraph" w:styleId="Zpat">
    <w:name w:val="footer"/>
    <w:basedOn w:val="Normln"/>
    <w:link w:val="ZpatChar"/>
    <w:unhideWhenUsed/>
    <w:rsid w:val="003E2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2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Frydrychova Iveta</dc:creator>
  <cp:lastModifiedBy>HHP</cp:lastModifiedBy>
  <cp:revision>3</cp:revision>
  <dcterms:created xsi:type="dcterms:W3CDTF">2017-04-12T16:15:00Z</dcterms:created>
  <dcterms:modified xsi:type="dcterms:W3CDTF">2017-04-12T16:15:00Z</dcterms:modified>
</cp:coreProperties>
</file>